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EF3B" w14:textId="4D244480" w:rsidR="006C34DD" w:rsidRDefault="006C34DD" w:rsidP="006C34DD">
      <w:pPr>
        <w:pStyle w:val="align-justify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43BD5">
        <w:rPr>
          <w:rFonts w:ascii="Tahoma" w:hAnsi="Tahoma" w:cs="Tahoma"/>
          <w:b/>
          <w:sz w:val="28"/>
          <w:szCs w:val="28"/>
          <w:u w:val="single"/>
        </w:rPr>
        <w:t>Splnění studijních povinností za akademický rok 20</w:t>
      </w:r>
      <w:r>
        <w:rPr>
          <w:rFonts w:ascii="Tahoma" w:hAnsi="Tahoma" w:cs="Tahoma"/>
          <w:b/>
          <w:sz w:val="28"/>
          <w:szCs w:val="28"/>
          <w:u w:val="single"/>
        </w:rPr>
        <w:t>2</w:t>
      </w:r>
      <w:r w:rsidR="007E66E7">
        <w:rPr>
          <w:rFonts w:ascii="Tahoma" w:hAnsi="Tahoma" w:cs="Tahoma"/>
          <w:b/>
          <w:sz w:val="28"/>
          <w:szCs w:val="28"/>
          <w:u w:val="single"/>
        </w:rPr>
        <w:t>3</w:t>
      </w:r>
      <w:r w:rsidRPr="00843BD5">
        <w:rPr>
          <w:rFonts w:ascii="Tahoma" w:hAnsi="Tahoma" w:cs="Tahoma"/>
          <w:b/>
          <w:sz w:val="28"/>
          <w:szCs w:val="28"/>
          <w:u w:val="single"/>
        </w:rPr>
        <w:t>/20</w:t>
      </w:r>
      <w:r>
        <w:rPr>
          <w:rFonts w:ascii="Tahoma" w:hAnsi="Tahoma" w:cs="Tahoma"/>
          <w:b/>
          <w:sz w:val="28"/>
          <w:szCs w:val="28"/>
          <w:u w:val="single"/>
        </w:rPr>
        <w:t>2</w:t>
      </w:r>
      <w:r w:rsidR="007E66E7">
        <w:rPr>
          <w:rFonts w:ascii="Tahoma" w:hAnsi="Tahoma" w:cs="Tahoma"/>
          <w:b/>
          <w:sz w:val="28"/>
          <w:szCs w:val="28"/>
          <w:u w:val="single"/>
        </w:rPr>
        <w:t>4</w:t>
      </w:r>
    </w:p>
    <w:p w14:paraId="35CA7D28" w14:textId="77777777" w:rsidR="006C34DD" w:rsidRPr="00843BD5" w:rsidRDefault="006C34DD" w:rsidP="006C34DD">
      <w:pPr>
        <w:pStyle w:val="align-justify"/>
        <w:rPr>
          <w:rFonts w:ascii="Tahoma" w:hAnsi="Tahoma" w:cs="Tahoma"/>
          <w:b/>
          <w:sz w:val="28"/>
          <w:szCs w:val="28"/>
          <w:u w:val="single"/>
        </w:rPr>
      </w:pPr>
    </w:p>
    <w:p w14:paraId="34302F63" w14:textId="76487FA1" w:rsidR="006C34DD" w:rsidRPr="00ED1840" w:rsidRDefault="006C34DD" w:rsidP="006C34DD">
      <w:pPr>
        <w:pStyle w:val="Normlnweb"/>
        <w:numPr>
          <w:ilvl w:val="0"/>
          <w:numId w:val="1"/>
        </w:numPr>
        <w:rPr>
          <w:b/>
          <w:u w:val="single"/>
        </w:rPr>
      </w:pPr>
      <w:r w:rsidRPr="00ED1840">
        <w:rPr>
          <w:b/>
        </w:rPr>
        <w:t>Mezní termín pro splnění všech studijních p</w:t>
      </w:r>
      <w:r>
        <w:rPr>
          <w:b/>
        </w:rPr>
        <w:t>ovinností za akademický rok 202</w:t>
      </w:r>
      <w:r w:rsidR="004349A1">
        <w:rPr>
          <w:b/>
        </w:rPr>
        <w:t>3</w:t>
      </w:r>
      <w:r>
        <w:rPr>
          <w:b/>
        </w:rPr>
        <w:t>/202</w:t>
      </w:r>
      <w:r w:rsidR="004349A1">
        <w:rPr>
          <w:b/>
        </w:rPr>
        <w:t>4</w:t>
      </w:r>
      <w:r w:rsidRPr="00ED1840">
        <w:rPr>
          <w:b/>
        </w:rPr>
        <w:t xml:space="preserve"> je </w:t>
      </w:r>
      <w:r>
        <w:rPr>
          <w:b/>
          <w:u w:val="single"/>
        </w:rPr>
        <w:t>6</w:t>
      </w:r>
      <w:r>
        <w:rPr>
          <w:b/>
          <w:bCs/>
          <w:u w:val="single"/>
        </w:rPr>
        <w:t>. září 202</w:t>
      </w:r>
      <w:r w:rsidR="007E66E7">
        <w:rPr>
          <w:b/>
          <w:bCs/>
          <w:u w:val="single"/>
        </w:rPr>
        <w:t>4</w:t>
      </w:r>
      <w:r w:rsidRPr="00ED1840">
        <w:rPr>
          <w:b/>
          <w:bCs/>
          <w:u w:val="single"/>
        </w:rPr>
        <w:t>.</w:t>
      </w:r>
    </w:p>
    <w:p w14:paraId="3796CA39" w14:textId="5D0CB904" w:rsidR="006C34DD" w:rsidRDefault="006C34DD" w:rsidP="006C34DD">
      <w:pPr>
        <w:pStyle w:val="Odstavecseseznamem"/>
        <w:numPr>
          <w:ilvl w:val="0"/>
          <w:numId w:val="1"/>
        </w:numPr>
        <w:jc w:val="both"/>
      </w:pPr>
      <w:r>
        <w:t xml:space="preserve">Po splnění studijních povinností studenti již </w:t>
      </w:r>
      <w:r w:rsidRPr="00F30652">
        <w:rPr>
          <w:b/>
          <w:u w:val="single"/>
        </w:rPr>
        <w:t>neodevzdávají</w:t>
      </w:r>
      <w:r>
        <w:rPr>
          <w:b/>
          <w:u w:val="single"/>
        </w:rPr>
        <w:t xml:space="preserve"> (nezasílají)</w:t>
      </w:r>
      <w:r>
        <w:t xml:space="preserve"> Zápisový list – část A. Za závazné jsou považovány výsledky evidované v elektronickém systému Evidence studia (STAG), kde je student povinen si zkontrolovat jejich správnost. V případě nesrovnalostí se student obrátí na příslušného vyučujícího. Změny, ke kterým dojde po mezním termínu pro splnění studijních povinností, nebudou brány v potaz.</w:t>
      </w:r>
    </w:p>
    <w:p w14:paraId="2ED8BDB5" w14:textId="09E97A7D" w:rsidR="006C34DD" w:rsidRPr="00365C09" w:rsidRDefault="006C34DD" w:rsidP="006C34DD">
      <w:pPr>
        <w:pStyle w:val="align-justify"/>
        <w:numPr>
          <w:ilvl w:val="0"/>
          <w:numId w:val="1"/>
        </w:numPr>
        <w:rPr>
          <w:b/>
          <w:bCs/>
          <w:u w:val="single"/>
        </w:rPr>
      </w:pPr>
      <w:r w:rsidRPr="007E5911">
        <w:rPr>
          <w:b/>
          <w:bCs/>
        </w:rPr>
        <w:t>Výuka</w:t>
      </w:r>
      <w:r w:rsidRPr="007E5911">
        <w:t xml:space="preserve"> pro akademický rok 20</w:t>
      </w:r>
      <w:r>
        <w:t>2</w:t>
      </w:r>
      <w:r w:rsidR="007E66E7">
        <w:t>4</w:t>
      </w:r>
      <w:r>
        <w:t>/202</w:t>
      </w:r>
      <w:r w:rsidR="007E66E7">
        <w:t>5</w:t>
      </w:r>
      <w:r>
        <w:t xml:space="preserve"> pro </w:t>
      </w:r>
      <w:r w:rsidRPr="00365C09">
        <w:rPr>
          <w:b/>
        </w:rPr>
        <w:t>prezenční studium</w:t>
      </w:r>
      <w:r>
        <w:t xml:space="preserve"> </w:t>
      </w:r>
      <w:r w:rsidRPr="007E5911">
        <w:t>bude zahájena</w:t>
      </w:r>
      <w:r>
        <w:rPr>
          <w:b/>
          <w:u w:val="single"/>
        </w:rPr>
        <w:t xml:space="preserve"> </w:t>
      </w:r>
      <w:r w:rsidR="00DC154B">
        <w:rPr>
          <w:b/>
          <w:u w:val="single"/>
        </w:rPr>
        <w:t>16</w:t>
      </w:r>
      <w:r w:rsidRPr="00AA2376">
        <w:rPr>
          <w:b/>
          <w:bCs/>
          <w:u w:val="single"/>
        </w:rPr>
        <w:t>. září 20</w:t>
      </w:r>
      <w:r>
        <w:rPr>
          <w:b/>
          <w:bCs/>
          <w:u w:val="single"/>
        </w:rPr>
        <w:t>2</w:t>
      </w:r>
      <w:r w:rsidR="007E66E7">
        <w:rPr>
          <w:b/>
          <w:bCs/>
          <w:u w:val="single"/>
        </w:rPr>
        <w:t>4</w:t>
      </w:r>
      <w:r w:rsidRPr="00AA2376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056906">
        <w:rPr>
          <w:b/>
          <w:bCs/>
        </w:rPr>
        <w:t xml:space="preserve">Výuka </w:t>
      </w:r>
      <w:r w:rsidRPr="00056906">
        <w:rPr>
          <w:bCs/>
        </w:rPr>
        <w:t>pro</w:t>
      </w:r>
      <w:r w:rsidRPr="00056906">
        <w:rPr>
          <w:b/>
          <w:bCs/>
        </w:rPr>
        <w:t xml:space="preserve"> </w:t>
      </w:r>
      <w:r w:rsidRPr="00365C09">
        <w:rPr>
          <w:b/>
          <w:bCs/>
        </w:rPr>
        <w:t>kombinované studium</w:t>
      </w:r>
      <w:r>
        <w:rPr>
          <w:b/>
          <w:bCs/>
        </w:rPr>
        <w:t xml:space="preserve"> </w:t>
      </w:r>
      <w:r w:rsidRPr="00365C09">
        <w:rPr>
          <w:bCs/>
        </w:rPr>
        <w:t>bude zahájena</w:t>
      </w:r>
      <w:r>
        <w:rPr>
          <w:b/>
          <w:bCs/>
        </w:rPr>
        <w:t xml:space="preserve"> </w:t>
      </w:r>
      <w:r w:rsidR="007E66E7">
        <w:rPr>
          <w:b/>
          <w:bCs/>
          <w:u w:val="single"/>
        </w:rPr>
        <w:t>13</w:t>
      </w:r>
      <w:r>
        <w:rPr>
          <w:b/>
          <w:bCs/>
          <w:u w:val="single"/>
        </w:rPr>
        <w:t>. září 202</w:t>
      </w:r>
      <w:r w:rsidR="007E66E7">
        <w:rPr>
          <w:b/>
          <w:bCs/>
          <w:u w:val="single"/>
        </w:rPr>
        <w:t>4</w:t>
      </w:r>
      <w:r w:rsidRPr="00365C09">
        <w:rPr>
          <w:b/>
          <w:bCs/>
          <w:u w:val="single"/>
        </w:rPr>
        <w:t>.</w:t>
      </w:r>
    </w:p>
    <w:p w14:paraId="4BF289CB" w14:textId="5B9DA40C" w:rsidR="006C34DD" w:rsidRPr="00BB03C9" w:rsidRDefault="006C34DD" w:rsidP="006C34DD">
      <w:pPr>
        <w:pStyle w:val="align-justify"/>
        <w:numPr>
          <w:ilvl w:val="0"/>
          <w:numId w:val="1"/>
        </w:numPr>
        <w:rPr>
          <w:bCs/>
        </w:rPr>
      </w:pPr>
      <w:r w:rsidRPr="00BB03C9">
        <w:rPr>
          <w:bCs/>
        </w:rPr>
        <w:t>Podrobný harmonogram akademického roku Pedagogické fakulty UP 202</w:t>
      </w:r>
      <w:r w:rsidR="00667F13">
        <w:rPr>
          <w:bCs/>
        </w:rPr>
        <w:t>4</w:t>
      </w:r>
      <w:r w:rsidRPr="00BB03C9">
        <w:rPr>
          <w:bCs/>
        </w:rPr>
        <w:t>/202</w:t>
      </w:r>
      <w:r w:rsidR="00667F13">
        <w:rPr>
          <w:bCs/>
        </w:rPr>
        <w:t>5</w:t>
      </w:r>
      <w:r w:rsidRPr="00BB03C9">
        <w:rPr>
          <w:bCs/>
        </w:rPr>
        <w:t xml:space="preserve"> je zveřejněn na </w:t>
      </w:r>
      <w:hyperlink r:id="rId5" w:history="1">
        <w:r w:rsidR="009F3B80">
          <w:rPr>
            <w:rStyle w:val="Hypertextovodkaz"/>
          </w:rPr>
          <w:t>Harmonogram AR: Pedagogická fakulta UP (upol.cz)</w:t>
        </w:r>
      </w:hyperlink>
      <w:r w:rsidR="009F3B80">
        <w:t>.</w:t>
      </w:r>
    </w:p>
    <w:p w14:paraId="329CFDB3" w14:textId="75857AB1" w:rsidR="006C34DD" w:rsidRPr="006451EF" w:rsidRDefault="006C34DD" w:rsidP="006C34DD">
      <w:pPr>
        <w:pStyle w:val="align-justify"/>
        <w:numPr>
          <w:ilvl w:val="0"/>
          <w:numId w:val="1"/>
        </w:numPr>
        <w:rPr>
          <w:bCs/>
        </w:rPr>
      </w:pPr>
      <w:r w:rsidRPr="007E5911">
        <w:t xml:space="preserve">V případě vyčerpání kapacity předmětu </w:t>
      </w:r>
      <w:r>
        <w:t>je nutno požádat</w:t>
      </w:r>
      <w:r w:rsidRPr="007E5911">
        <w:t xml:space="preserve"> sekretářku příslušné katedry</w:t>
      </w:r>
      <w:r>
        <w:t xml:space="preserve">/ústavu </w:t>
      </w:r>
      <w:r w:rsidRPr="007E5911">
        <w:t>o </w:t>
      </w:r>
      <w:r>
        <w:t xml:space="preserve">její  navýšení. </w:t>
      </w:r>
      <w:r w:rsidRPr="00555644">
        <w:rPr>
          <w:color w:val="000000" w:themeColor="text1"/>
        </w:rPr>
        <w:t xml:space="preserve">Upozorňujeme studenty </w:t>
      </w:r>
      <w:r w:rsidRPr="00555644">
        <w:rPr>
          <w:b/>
          <w:bCs/>
          <w:color w:val="000000" w:themeColor="text1"/>
        </w:rPr>
        <w:t>na nutnost splnění povinných předmětů s povolením pouze jednoho zápisu v průběhu studia</w:t>
      </w:r>
      <w:r w:rsidRPr="00555644">
        <w:rPr>
          <w:color w:val="000000" w:themeColor="text1"/>
        </w:rPr>
        <w:t xml:space="preserve"> (</w:t>
      </w:r>
      <w:r>
        <w:rPr>
          <w:color w:val="000000" w:themeColor="text1"/>
        </w:rPr>
        <w:t>Vnitřní předpis PdF UP č. PdF-A-</w:t>
      </w:r>
      <w:r w:rsidR="00943E48">
        <w:rPr>
          <w:color w:val="000000" w:themeColor="text1"/>
        </w:rPr>
        <w:t>23/02</w:t>
      </w:r>
      <w:r w:rsidRPr="00555644">
        <w:rPr>
          <w:color w:val="000000" w:themeColor="text1"/>
        </w:rPr>
        <w:t>).</w:t>
      </w:r>
      <w:r w:rsidRPr="00555644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7E5911">
        <w:t>Studenti jsou rovněž povinni si zapsat nesplněné povinné předměty v následujícím akademickém roce (</w:t>
      </w:r>
      <w:r>
        <w:t xml:space="preserve">tzv. </w:t>
      </w:r>
      <w:r w:rsidRPr="007E5911">
        <w:t>převedené předměty).</w:t>
      </w:r>
      <w:r>
        <w:t xml:space="preserve"> </w:t>
      </w:r>
    </w:p>
    <w:p w14:paraId="4BBD8468" w14:textId="77777777" w:rsidR="006C34DD" w:rsidRPr="00D13654" w:rsidRDefault="006C34DD" w:rsidP="006C34DD">
      <w:pPr>
        <w:pStyle w:val="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iln"/>
          <w:b w:val="0"/>
          <w:bCs w:val="0"/>
        </w:rPr>
      </w:pPr>
      <w:r w:rsidRPr="00E2658A">
        <w:rPr>
          <w:b/>
          <w:bCs/>
        </w:rPr>
        <w:t>Informace k předzápisu, informace k rozvrhům</w:t>
      </w:r>
      <w:r w:rsidRPr="00D13654">
        <w:rPr>
          <w:bCs/>
        </w:rPr>
        <w:t xml:space="preserve"> - </w:t>
      </w:r>
      <w:r w:rsidRPr="00D13654">
        <w:rPr>
          <w:spacing w:val="5"/>
        </w:rPr>
        <w:t>koordinátorka rozvrhů pro prezenční i</w:t>
      </w:r>
      <w:r>
        <w:rPr>
          <w:spacing w:val="5"/>
        </w:rPr>
        <w:t> </w:t>
      </w:r>
      <w:r w:rsidRPr="00D13654">
        <w:rPr>
          <w:spacing w:val="5"/>
        </w:rPr>
        <w:t xml:space="preserve">kombinované studium - Mgr. Daniela Bujarová </w:t>
      </w:r>
      <w:hyperlink r:id="rId6" w:history="1">
        <w:r w:rsidRPr="00D13654">
          <w:rPr>
            <w:rStyle w:val="Hypertextovodkaz"/>
            <w:color w:val="006FAD"/>
            <w:spacing w:val="5"/>
          </w:rPr>
          <w:t>daniela.bujarova@upol.cz</w:t>
        </w:r>
      </w:hyperlink>
      <w:r w:rsidRPr="00D13654">
        <w:rPr>
          <w:color w:val="4C4C4E"/>
          <w:spacing w:val="5"/>
        </w:rPr>
        <w:t xml:space="preserve">, </w:t>
      </w:r>
      <w:r w:rsidRPr="00D13654">
        <w:rPr>
          <w:spacing w:val="5"/>
        </w:rPr>
        <w:t>tel.</w:t>
      </w:r>
      <w:r>
        <w:rPr>
          <w:spacing w:val="5"/>
        </w:rPr>
        <w:t> </w:t>
      </w:r>
      <w:r w:rsidRPr="00D13654">
        <w:rPr>
          <w:spacing w:val="5"/>
        </w:rPr>
        <w:t>585 635 038. V případě jakýchkoliv potíží se zápisem předmětů, požadavků na</w:t>
      </w:r>
      <w:r>
        <w:rPr>
          <w:spacing w:val="5"/>
        </w:rPr>
        <w:t> </w:t>
      </w:r>
      <w:r w:rsidRPr="00D13654">
        <w:rPr>
          <w:spacing w:val="5"/>
        </w:rPr>
        <w:t>rozvrh (navýšení kapacity předmětu, kolize v rozvrhu, chybějící předmět apod.) </w:t>
      </w:r>
      <w:r w:rsidRPr="00D13654">
        <w:rPr>
          <w:rStyle w:val="Siln"/>
          <w:spacing w:val="5"/>
        </w:rPr>
        <w:t>kontaktujte výhradně rozvrháře příslušné katedry, která předmět garantuje</w:t>
      </w:r>
      <w:r w:rsidRPr="00D13654">
        <w:rPr>
          <w:spacing w:val="5"/>
        </w:rPr>
        <w:t>, případně sekretářky pracoviště. </w:t>
      </w:r>
      <w:r w:rsidRPr="00D13654">
        <w:rPr>
          <w:rStyle w:val="Siln"/>
          <w:spacing w:val="5"/>
        </w:rPr>
        <w:t xml:space="preserve">Nepište, prosím, vaše požadavky na studijní oddělení ani na vedení fakulty, neboť nemají přístup k rozvrhům kateder a nemohou Vám pomoci. Pro komunikaci používejte e-mailovou adresu přidělenou fakultou </w:t>
      </w:r>
      <w:hyperlink r:id="rId7" w:history="1">
        <w:r w:rsidRPr="00914CAD">
          <w:rPr>
            <w:rStyle w:val="Hypertextovodkaz"/>
            <w:spacing w:val="5"/>
          </w:rPr>
          <w:t>jmeno.prijmeni0X@upol.cz</w:t>
        </w:r>
      </w:hyperlink>
      <w:r>
        <w:rPr>
          <w:rStyle w:val="Siln"/>
          <w:spacing w:val="5"/>
        </w:rPr>
        <w:t>.</w:t>
      </w:r>
    </w:p>
    <w:p w14:paraId="408D7574" w14:textId="77777777" w:rsidR="006C34DD" w:rsidRDefault="006C34DD" w:rsidP="006C34DD">
      <w:pPr>
        <w:pStyle w:val="align-justify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13654">
        <w:rPr>
          <w:b/>
        </w:rPr>
        <w:t>Studenti absolventských ročníků</w:t>
      </w:r>
      <w:r w:rsidRPr="007E5911">
        <w:t xml:space="preserve"> si zapíší do STAGu v zimním semestru i předměty státních závěrečných zkoušek včetně obhajob kvalifikačních prací (pod zkratkou katedry</w:t>
      </w:r>
      <w:r>
        <w:t>/ústavu</w:t>
      </w:r>
      <w:r w:rsidRPr="007E5911">
        <w:t>, na které si kvalifikační práci zadali).</w:t>
      </w:r>
    </w:p>
    <w:p w14:paraId="0DDFBDA8" w14:textId="77777777" w:rsidR="006C34DD" w:rsidRDefault="006C34DD" w:rsidP="006C34DD">
      <w:pPr>
        <w:pStyle w:val="align-justify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13654">
        <w:rPr>
          <w:b/>
        </w:rPr>
        <w:t>Upozornění:</w:t>
      </w:r>
      <w:r w:rsidRPr="007E5911">
        <w:t xml:space="preserve"> </w:t>
      </w:r>
    </w:p>
    <w:p w14:paraId="5B7B99B1" w14:textId="4BA701C1" w:rsidR="006C34DD" w:rsidRDefault="006C34DD" w:rsidP="006C34DD">
      <w:pPr>
        <w:pStyle w:val="align-justify"/>
        <w:shd w:val="clear" w:color="auto" w:fill="FFFFFF"/>
        <w:spacing w:before="0" w:beforeAutospacing="0" w:after="0" w:afterAutospacing="0"/>
        <w:ind w:left="360"/>
      </w:pPr>
      <w:r w:rsidRPr="007E5911">
        <w:t>Informace o provozu studijního oddělení P</w:t>
      </w:r>
      <w:r>
        <w:t xml:space="preserve">edagogické fakulty Univerzity Palackého v Olomouci v době hlavních </w:t>
      </w:r>
      <w:r w:rsidRPr="007E5911">
        <w:t>prázdnin jsou</w:t>
      </w:r>
      <w:r>
        <w:t xml:space="preserve"> </w:t>
      </w:r>
      <w:r w:rsidRPr="007E5911">
        <w:t xml:space="preserve">zveřejněny na webových stránkách fakulty </w:t>
      </w:r>
      <w:hyperlink r:id="rId8" w:history="1">
        <w:r w:rsidR="00781395">
          <w:rPr>
            <w:rStyle w:val="Hypertextovodkaz"/>
          </w:rPr>
          <w:t>Studijní oddělení: Pedagogická fakulta UP (upol.cz)</w:t>
        </w:r>
      </w:hyperlink>
      <w:r w:rsidR="00781395">
        <w:t>.</w:t>
      </w:r>
    </w:p>
    <w:p w14:paraId="60FB1C5B" w14:textId="77777777" w:rsidR="00781395" w:rsidRDefault="00781395" w:rsidP="006C34DD">
      <w:pPr>
        <w:pStyle w:val="align-justify"/>
        <w:shd w:val="clear" w:color="auto" w:fill="FFFFFF"/>
        <w:spacing w:before="0" w:beforeAutospacing="0" w:after="0" w:afterAutospacing="0"/>
        <w:ind w:left="360"/>
      </w:pPr>
    </w:p>
    <w:p w14:paraId="2FC3F5F7" w14:textId="77777777" w:rsidR="006C34DD" w:rsidRDefault="006C34DD" w:rsidP="006C34DD">
      <w:pPr>
        <w:pStyle w:val="Odstavecseseznamem"/>
        <w:ind w:left="360"/>
        <w:jc w:val="both"/>
      </w:pPr>
    </w:p>
    <w:p w14:paraId="0BBFD655" w14:textId="77777777" w:rsidR="006C34DD" w:rsidRPr="007E5911" w:rsidRDefault="006C34DD" w:rsidP="006C34DD">
      <w:pPr>
        <w:pStyle w:val="Odstavecseseznamem"/>
        <w:ind w:left="360"/>
        <w:jc w:val="both"/>
      </w:pPr>
    </w:p>
    <w:p w14:paraId="598E26EF" w14:textId="77777777" w:rsidR="006C34DD" w:rsidRDefault="006C34DD" w:rsidP="006C34DD">
      <w:pPr>
        <w:jc w:val="both"/>
      </w:pPr>
    </w:p>
    <w:p w14:paraId="3D789789" w14:textId="77777777" w:rsidR="006C34DD" w:rsidRDefault="006C34DD" w:rsidP="006C34DD"/>
    <w:p w14:paraId="565A2E25" w14:textId="77777777" w:rsidR="006C34DD" w:rsidRDefault="006C34DD" w:rsidP="006C34DD"/>
    <w:p w14:paraId="5CA9374D" w14:textId="77777777" w:rsidR="006C34DD" w:rsidRDefault="006C34DD" w:rsidP="006C34DD"/>
    <w:p w14:paraId="62BB7A75" w14:textId="77777777" w:rsidR="006C34DD" w:rsidRDefault="006C34DD" w:rsidP="006C34DD"/>
    <w:p w14:paraId="4D55D383" w14:textId="77777777" w:rsidR="006C34DD" w:rsidRDefault="006C34DD" w:rsidP="006C34DD"/>
    <w:p w14:paraId="70A02FD7" w14:textId="77777777" w:rsidR="006C34DD" w:rsidRDefault="006C34DD" w:rsidP="006C34DD"/>
    <w:p w14:paraId="3758750D" w14:textId="77777777" w:rsidR="00050388" w:rsidRDefault="00050388"/>
    <w:sectPr w:rsidR="0005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533D"/>
    <w:multiLevelType w:val="hybridMultilevel"/>
    <w:tmpl w:val="4A9A6F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DD"/>
    <w:rsid w:val="00050388"/>
    <w:rsid w:val="003117A3"/>
    <w:rsid w:val="004349A1"/>
    <w:rsid w:val="00667F13"/>
    <w:rsid w:val="006C34DD"/>
    <w:rsid w:val="00781395"/>
    <w:rsid w:val="007E66E7"/>
    <w:rsid w:val="00943E48"/>
    <w:rsid w:val="009F3B80"/>
    <w:rsid w:val="00D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0E2C"/>
  <w15:chartTrackingRefBased/>
  <w15:docId w15:val="{246B7EE6-B4E0-4CDA-93AF-7AE206B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C34DD"/>
    <w:pPr>
      <w:spacing w:before="100" w:beforeAutospacing="1" w:after="100" w:afterAutospacing="1"/>
    </w:pPr>
  </w:style>
  <w:style w:type="paragraph" w:customStyle="1" w:styleId="align-justify">
    <w:name w:val="align-justify"/>
    <w:basedOn w:val="Normln"/>
    <w:rsid w:val="006C34DD"/>
    <w:pPr>
      <w:spacing w:before="100" w:beforeAutospacing="1"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6C34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34D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C34D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67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studenti/bc-a-mgr/studijni-oddelen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eno.prijmeni0X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bujarova@upol.cz" TargetMode="External"/><Relationship Id="rId5" Type="http://schemas.openxmlformats.org/officeDocument/2006/relationships/hyperlink" Target="https://www.pdf.upol.cz/studenti/bc-a-mgr/harmonogram-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Spundova Petra</dc:creator>
  <cp:keywords/>
  <dc:description/>
  <cp:lastModifiedBy>Lysakova Libuse</cp:lastModifiedBy>
  <cp:revision>2</cp:revision>
  <dcterms:created xsi:type="dcterms:W3CDTF">2024-06-19T11:38:00Z</dcterms:created>
  <dcterms:modified xsi:type="dcterms:W3CDTF">2024-06-19T11:38:00Z</dcterms:modified>
</cp:coreProperties>
</file>